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6D" w:rsidRPr="0028626D" w:rsidRDefault="0028626D" w:rsidP="00942901">
      <w:pPr>
        <w:rPr>
          <w:rFonts w:ascii="宋体" w:hAnsi="宋体" w:cs="宋体"/>
          <w:b/>
          <w:bCs/>
          <w:kern w:val="0"/>
          <w:sz w:val="30"/>
          <w:szCs w:val="30"/>
        </w:rPr>
      </w:pPr>
      <w:r w:rsidRPr="0028626D">
        <w:rPr>
          <w:rFonts w:ascii="宋体" w:hAnsi="宋体" w:cs="宋体" w:hint="eastAsia"/>
          <w:b/>
          <w:bCs/>
          <w:kern w:val="0"/>
          <w:sz w:val="30"/>
          <w:szCs w:val="30"/>
        </w:rPr>
        <w:t>附表一</w:t>
      </w:r>
    </w:p>
    <w:p w:rsidR="00A95018" w:rsidRPr="00C11F48" w:rsidRDefault="00C11F48" w:rsidP="00C11F48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C11F4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沁园中学</w:t>
      </w:r>
      <w:r w:rsidR="00A95018" w:rsidRPr="00C11F48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教职工代表名额分配</w:t>
      </w:r>
    </w:p>
    <w:p w:rsidR="00A95018" w:rsidRDefault="0075651A" w:rsidP="006C2267">
      <w:pPr>
        <w:ind w:firstLineChars="195" w:firstLine="626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91"/>
        <w:gridCol w:w="2273"/>
        <w:gridCol w:w="1974"/>
      </w:tblGrid>
      <w:tr w:rsidR="007F0093" w:rsidTr="007F0093">
        <w:trPr>
          <w:trHeight w:val="640"/>
        </w:trPr>
        <w:tc>
          <w:tcPr>
            <w:tcW w:w="1384" w:type="dxa"/>
          </w:tcPr>
          <w:p w:rsidR="007F0093" w:rsidRPr="007F73DA" w:rsidRDefault="007F0093" w:rsidP="009429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91" w:type="dxa"/>
            <w:vAlign w:val="center"/>
          </w:tcPr>
          <w:p w:rsidR="007F0093" w:rsidRPr="007F73DA" w:rsidRDefault="007F0093" w:rsidP="0094290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7F73DA">
              <w:rPr>
                <w:rFonts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2273" w:type="dxa"/>
            <w:vAlign w:val="center"/>
          </w:tcPr>
          <w:p w:rsidR="007F0093" w:rsidRPr="007F73DA" w:rsidRDefault="007F0093" w:rsidP="007F73DA">
            <w:pPr>
              <w:jc w:val="center"/>
              <w:rPr>
                <w:b/>
                <w:bCs/>
                <w:sz w:val="32"/>
                <w:szCs w:val="32"/>
              </w:rPr>
            </w:pPr>
            <w:r w:rsidRPr="007F73DA">
              <w:rPr>
                <w:rFonts w:hint="eastAsia"/>
                <w:b/>
                <w:bCs/>
                <w:sz w:val="32"/>
                <w:szCs w:val="32"/>
              </w:rPr>
              <w:t>会员人数</w:t>
            </w:r>
          </w:p>
        </w:tc>
        <w:tc>
          <w:tcPr>
            <w:tcW w:w="1974" w:type="dxa"/>
            <w:vAlign w:val="center"/>
          </w:tcPr>
          <w:p w:rsidR="007F0093" w:rsidRPr="007F73DA" w:rsidRDefault="007F0093" w:rsidP="007F73DA">
            <w:pPr>
              <w:jc w:val="center"/>
              <w:rPr>
                <w:b/>
                <w:bCs/>
                <w:sz w:val="32"/>
                <w:szCs w:val="32"/>
              </w:rPr>
            </w:pPr>
            <w:r w:rsidRPr="007F73DA">
              <w:rPr>
                <w:rFonts w:hint="eastAsia"/>
                <w:b/>
                <w:bCs/>
                <w:sz w:val="32"/>
                <w:szCs w:val="32"/>
              </w:rPr>
              <w:t>代表名额</w:t>
            </w:r>
          </w:p>
        </w:tc>
      </w:tr>
      <w:tr w:rsidR="007F0093" w:rsidRPr="007F0093" w:rsidTr="007F0093">
        <w:trPr>
          <w:trHeight w:val="475"/>
        </w:trPr>
        <w:tc>
          <w:tcPr>
            <w:tcW w:w="1384" w:type="dxa"/>
          </w:tcPr>
          <w:p w:rsidR="007F0093" w:rsidRDefault="007F0093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数学教研组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7F0093" w:rsidRPr="007F0093" w:rsidTr="007F0093">
        <w:trPr>
          <w:trHeight w:val="541"/>
        </w:trPr>
        <w:tc>
          <w:tcPr>
            <w:tcW w:w="1384" w:type="dxa"/>
          </w:tcPr>
          <w:p w:rsidR="007F0093" w:rsidRDefault="007F0093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语文教研组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Default="007F0093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英语教研组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Default="007F0093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物理教研组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化学教研组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政治教研组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历史教研组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地理教研组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生物教研组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体音美微组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cs="宋体" w:hint="eastAsia"/>
                <w:sz w:val="28"/>
                <w:szCs w:val="28"/>
              </w:rPr>
              <w:t>2016级管理组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12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cs="宋体" w:hint="eastAsia"/>
                <w:sz w:val="28"/>
                <w:szCs w:val="28"/>
              </w:rPr>
              <w:t>2017级管理组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13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cs="宋体" w:hint="eastAsia"/>
                <w:sz w:val="28"/>
                <w:szCs w:val="28"/>
              </w:rPr>
              <w:t>2018级管理组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校务办公室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891" w:type="dxa"/>
            <w:vAlign w:val="bottom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教导处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891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政教处（含团委）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9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2891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1974" w:type="dxa"/>
            <w:vAlign w:val="center"/>
          </w:tcPr>
          <w:p w:rsidR="007F0093" w:rsidRPr="007F0093" w:rsidRDefault="00F67A5F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189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18</w:t>
            </w:r>
          </w:p>
        </w:tc>
        <w:tc>
          <w:tcPr>
            <w:tcW w:w="2891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13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891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电教中心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0093" w:rsidRPr="007F0093" w:rsidTr="007F0093">
        <w:trPr>
          <w:trHeight w:val="328"/>
        </w:trPr>
        <w:tc>
          <w:tcPr>
            <w:tcW w:w="1384" w:type="dxa"/>
          </w:tcPr>
          <w:p w:rsidR="007F0093" w:rsidRPr="007F0093" w:rsidRDefault="007F0093" w:rsidP="007F0093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</w:t>
            </w:r>
          </w:p>
        </w:tc>
        <w:tc>
          <w:tcPr>
            <w:tcW w:w="2891" w:type="dxa"/>
          </w:tcPr>
          <w:p w:rsidR="007F0093" w:rsidRPr="007F0093" w:rsidRDefault="007F0093" w:rsidP="00C3132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督导室</w:t>
            </w:r>
          </w:p>
        </w:tc>
        <w:tc>
          <w:tcPr>
            <w:tcW w:w="2273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:rsidR="007F0093" w:rsidRPr="007F0093" w:rsidRDefault="007F0093" w:rsidP="007F0093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0093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</w:tbl>
    <w:p w:rsidR="00A95018" w:rsidRPr="007F0093" w:rsidRDefault="00A95018" w:rsidP="007F0093">
      <w:pPr>
        <w:spacing w:line="500" w:lineRule="exact"/>
        <w:ind w:firstLineChars="245" w:firstLine="686"/>
        <w:rPr>
          <w:sz w:val="28"/>
          <w:szCs w:val="28"/>
        </w:rPr>
      </w:pPr>
    </w:p>
    <w:sectPr w:rsidR="00A95018" w:rsidRPr="007F0093" w:rsidSect="00ED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EB" w:rsidRDefault="00E87BEB" w:rsidP="0028626D">
      <w:r>
        <w:separator/>
      </w:r>
    </w:p>
  </w:endnote>
  <w:endnote w:type="continuationSeparator" w:id="0">
    <w:p w:rsidR="00E87BEB" w:rsidRDefault="00E87BEB" w:rsidP="0028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EB" w:rsidRDefault="00E87BEB" w:rsidP="0028626D">
      <w:r>
        <w:separator/>
      </w:r>
    </w:p>
  </w:footnote>
  <w:footnote w:type="continuationSeparator" w:id="0">
    <w:p w:rsidR="00E87BEB" w:rsidRDefault="00E87BEB" w:rsidP="00286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018"/>
    <w:rsid w:val="00032E25"/>
    <w:rsid w:val="0005394B"/>
    <w:rsid w:val="000B3C18"/>
    <w:rsid w:val="0020349E"/>
    <w:rsid w:val="002659A4"/>
    <w:rsid w:val="0028626D"/>
    <w:rsid w:val="00294360"/>
    <w:rsid w:val="002A4620"/>
    <w:rsid w:val="002B0BD2"/>
    <w:rsid w:val="00311A64"/>
    <w:rsid w:val="00360C72"/>
    <w:rsid w:val="003E087D"/>
    <w:rsid w:val="005253F8"/>
    <w:rsid w:val="005412AF"/>
    <w:rsid w:val="0054576D"/>
    <w:rsid w:val="006C2267"/>
    <w:rsid w:val="0071125D"/>
    <w:rsid w:val="0075651A"/>
    <w:rsid w:val="00793FC9"/>
    <w:rsid w:val="0079435D"/>
    <w:rsid w:val="007F0093"/>
    <w:rsid w:val="007F73DA"/>
    <w:rsid w:val="00942901"/>
    <w:rsid w:val="00A95018"/>
    <w:rsid w:val="00AF36E0"/>
    <w:rsid w:val="00B5474D"/>
    <w:rsid w:val="00B6461E"/>
    <w:rsid w:val="00BC2602"/>
    <w:rsid w:val="00C11F48"/>
    <w:rsid w:val="00C31325"/>
    <w:rsid w:val="00C722DA"/>
    <w:rsid w:val="00D75D80"/>
    <w:rsid w:val="00DB2089"/>
    <w:rsid w:val="00E87BEB"/>
    <w:rsid w:val="00ED3101"/>
    <w:rsid w:val="00ED4CBB"/>
    <w:rsid w:val="00F1569B"/>
    <w:rsid w:val="00F37D91"/>
    <w:rsid w:val="00F66602"/>
    <w:rsid w:val="00F67A5F"/>
    <w:rsid w:val="00F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0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8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26D"/>
    <w:rPr>
      <w:kern w:val="2"/>
      <w:sz w:val="18"/>
      <w:szCs w:val="18"/>
    </w:rPr>
  </w:style>
  <w:style w:type="paragraph" w:styleId="a5">
    <w:name w:val="footer"/>
    <w:basedOn w:val="a"/>
    <w:link w:val="Char0"/>
    <w:rsid w:val="0028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2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Company>Microsoft 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尹艺林</dc:creator>
  <cp:lastModifiedBy>Administrator</cp:lastModifiedBy>
  <cp:revision>10</cp:revision>
  <cp:lastPrinted>2016-11-16T06:37:00Z</cp:lastPrinted>
  <dcterms:created xsi:type="dcterms:W3CDTF">2019-03-18T08:59:00Z</dcterms:created>
  <dcterms:modified xsi:type="dcterms:W3CDTF">2019-03-19T00:05:00Z</dcterms:modified>
</cp:coreProperties>
</file>